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1DB9C" w14:textId="77777777" w:rsidR="00584228" w:rsidRPr="00584228" w:rsidRDefault="00584228" w:rsidP="00584228">
      <w:pPr>
        <w:jc w:val="center"/>
        <w:rPr>
          <w:b/>
          <w:bCs/>
          <w:sz w:val="48"/>
          <w:szCs w:val="48"/>
        </w:rPr>
      </w:pPr>
      <w:r w:rsidRPr="00584228">
        <w:rPr>
          <w:b/>
          <w:bCs/>
          <w:sz w:val="48"/>
          <w:szCs w:val="48"/>
        </w:rPr>
        <w:t>REGULAMENTUL CAMPANIEI „MARATONUL SĂNĂTĂȚII”</w:t>
      </w:r>
    </w:p>
    <w:p w14:paraId="3FB2D580" w14:textId="77777777" w:rsidR="00584228" w:rsidRPr="001D10EE" w:rsidRDefault="00584228" w:rsidP="00584228">
      <w:pPr>
        <w:rPr>
          <w:b/>
          <w:bCs/>
        </w:rPr>
      </w:pPr>
    </w:p>
    <w:p w14:paraId="4AB56392" w14:textId="77777777" w:rsidR="00584228" w:rsidRDefault="00584228" w:rsidP="00584228">
      <w:r>
        <w:t xml:space="preserve">Pentru desfășurarea în bune condiții a campaniei online „Maratonul Sănătății” 2025, a fost elaborat un </w:t>
      </w:r>
      <w:r w:rsidRPr="00BB2E83">
        <w:rPr>
          <w:b/>
          <w:bCs/>
        </w:rPr>
        <w:t>REGULAMENT OFICIAL</w:t>
      </w:r>
      <w:r>
        <w:t>. Acesta stabilește termenii de participare, regulile de comportament, responsabilitățile părților implicate și modul în care sunt protejate datele și confidențialitatea participanților. Prin înscrierea la campanie, fiecare participant își exprimă acordul de a respecta aceste reguli. Iată principalele prevederi ale regulamentului:</w:t>
      </w:r>
    </w:p>
    <w:p w14:paraId="2BB9AA3D" w14:textId="77777777" w:rsidR="00584228" w:rsidRDefault="00584228" w:rsidP="00584228"/>
    <w:p w14:paraId="0CC4A39B" w14:textId="77777777" w:rsidR="00584228" w:rsidRPr="00BB2E83" w:rsidRDefault="00584228" w:rsidP="00584228">
      <w:pPr>
        <w:pStyle w:val="ListParagraph"/>
        <w:numPr>
          <w:ilvl w:val="0"/>
          <w:numId w:val="1"/>
        </w:numPr>
        <w:rPr>
          <w:b/>
          <w:bCs/>
        </w:rPr>
      </w:pPr>
      <w:r w:rsidRPr="00BB2E83">
        <w:rPr>
          <w:b/>
          <w:bCs/>
        </w:rPr>
        <w:t>Termeni de participare</w:t>
      </w:r>
    </w:p>
    <w:p w14:paraId="6EC522AF" w14:textId="77777777" w:rsidR="00584228" w:rsidRPr="00BB2E83" w:rsidRDefault="00584228" w:rsidP="00584228">
      <w:pPr>
        <w:pStyle w:val="ListParagraph"/>
        <w:rPr>
          <w:b/>
          <w:bCs/>
        </w:rPr>
      </w:pPr>
    </w:p>
    <w:p w14:paraId="1BD08851" w14:textId="3AAEFE77" w:rsidR="00584228" w:rsidRDefault="00584228" w:rsidP="00584228">
      <w:r>
        <w:rPr>
          <w:rFonts w:ascii="Segoe UI Symbol" w:hAnsi="Segoe UI Symbol" w:cs="Segoe UI Symbol"/>
        </w:rPr>
        <w:t>⁠</w:t>
      </w:r>
      <w:r w:rsidRPr="0083710C">
        <w:rPr>
          <w:b/>
          <w:bCs/>
        </w:rPr>
        <w:t>Organizatorul</w:t>
      </w:r>
      <w:r>
        <w:t>: Campania este organizată de Departamentul de Sănătate al Bisericii Adventiste de Ziua a Șaptea din România. Organizatorul este responsabil de conceptul, conținutul și implementarea programului, asigurând respectarea tuturor prevederilor legale aplicabile.</w:t>
      </w:r>
    </w:p>
    <w:p w14:paraId="4473D3C3" w14:textId="77777777" w:rsidR="0083710C" w:rsidRDefault="0083710C" w:rsidP="00584228"/>
    <w:p w14:paraId="2A0A3EC1" w14:textId="00A491A3" w:rsidR="00584228" w:rsidRDefault="00584228" w:rsidP="00584228">
      <w:r w:rsidRPr="0083710C">
        <w:rPr>
          <w:b/>
          <w:bCs/>
        </w:rPr>
        <w:t>Perioada campaniei:</w:t>
      </w:r>
      <w:r>
        <w:t xml:space="preserve"> „Maratonul Sănătății – 42 de zile fără zahăr” se desfășoară online, în perioada: 1 mai – 11 iunie 2025 (42 de zile calendaristice). Înscrierile sunt deschise începând cu data de 28 aprilie 2025  și pot continua pe tot parcursul campaniei (cei înscriși ulterior pot parcurge materialele anterioare, însă pentru a beneficia de întregul program se recomandă înscrierea de la început).</w:t>
      </w:r>
    </w:p>
    <w:p w14:paraId="6A7D5F61" w14:textId="77777777" w:rsidR="0083710C" w:rsidRDefault="0083710C" w:rsidP="00584228"/>
    <w:p w14:paraId="661635D9" w14:textId="42E87280" w:rsidR="00584228" w:rsidRDefault="00584228" w:rsidP="00584228">
      <w:pPr>
        <w:rPr>
          <w:color w:val="000000" w:themeColor="text1"/>
        </w:rPr>
      </w:pPr>
      <w:r w:rsidRPr="0083710C">
        <w:rPr>
          <w:b/>
          <w:bCs/>
        </w:rPr>
        <w:t>Eligibilitate</w:t>
      </w:r>
      <w:r>
        <w:t>: Pot participa la campanie membrii Bisericii Adventiste din România precum și prieteni ai bisericii sau orice persoane interesate de un stil de viață sănătos, cu respectarea valorilor creștine promovate. Participarea minorilor sub 18 ani trebuie făcută cu consimțământul părinților sau sub supravegherea acestora (de exemplu, părintele poate crea contul în numele copilului și îl poate ghida). Campania este gratuită; nu se percep taxe sau contribuții financiare pentru înscriere sau participare. Nu există un număr limită de participanți – programul este deschis oricui dorește să se alăture</w:t>
      </w:r>
      <w:r w:rsidR="000C2C7A">
        <w:t xml:space="preserve"> </w:t>
      </w:r>
      <w:r w:rsidR="0083710C">
        <w:rPr>
          <w:color w:val="000000" w:themeColor="text1"/>
        </w:rPr>
        <w:t>și î</w:t>
      </w:r>
      <w:r w:rsidR="000C2C7A" w:rsidRPr="0083710C">
        <w:rPr>
          <w:color w:val="000000" w:themeColor="text1"/>
        </w:rPr>
        <w:t>ndepline</w:t>
      </w:r>
      <w:r w:rsidR="0083710C">
        <w:rPr>
          <w:color w:val="000000" w:themeColor="text1"/>
        </w:rPr>
        <w:t>ș</w:t>
      </w:r>
      <w:r w:rsidR="000C2C7A" w:rsidRPr="0083710C">
        <w:rPr>
          <w:color w:val="000000" w:themeColor="text1"/>
        </w:rPr>
        <w:t>te criteriile de eligibilitate stabilite prin prezentul regulament.</w:t>
      </w:r>
    </w:p>
    <w:p w14:paraId="160FE7D9" w14:textId="77777777" w:rsidR="0083710C" w:rsidRPr="0083710C" w:rsidRDefault="0083710C" w:rsidP="00584228">
      <w:pPr>
        <w:rPr>
          <w:color w:val="000000" w:themeColor="text1"/>
        </w:rPr>
      </w:pPr>
    </w:p>
    <w:p w14:paraId="7D1CA776" w14:textId="16AAFBAB" w:rsidR="00584228" w:rsidRDefault="00584228" w:rsidP="00584228">
      <w:r>
        <w:rPr>
          <w:rFonts w:ascii="Segoe UI Symbol" w:hAnsi="Segoe UI Symbol" w:cs="Segoe UI Symbol"/>
        </w:rPr>
        <w:t>⁠</w:t>
      </w:r>
      <w:r w:rsidRPr="0083710C">
        <w:rPr>
          <w:b/>
          <w:bCs/>
        </w:rPr>
        <w:t>Înscrierea și accesul la platformă</w:t>
      </w:r>
      <w:r>
        <w:t>: Înscrierea se realizează exclusiv online, pe site-ul oficial adventisthealth.ro, completând formularul dedicat. Fiecare participant trebuie să ofere informații reale și corecte. O singură înscriere per persoană este permisă; nu este permis ca aceeași persoană să participe cu multiple conturi. După înregistrare, accesul la platformă se face pe baza credențialelor (email/parolă) alese. Participanții sunt responsabili să își păstreze confidențiale aceste date de acces și să nu le partajeze cu terțe persoane.</w:t>
      </w:r>
    </w:p>
    <w:p w14:paraId="74D8FA49" w14:textId="77777777" w:rsidR="0083710C" w:rsidRDefault="0083710C" w:rsidP="00584228"/>
    <w:p w14:paraId="4F514DB5" w14:textId="1B1C6828" w:rsidR="00584228" w:rsidRDefault="00584228" w:rsidP="00584228">
      <w:r w:rsidRPr="0083710C">
        <w:rPr>
          <w:b/>
          <w:bCs/>
        </w:rPr>
        <w:t>Acceptarea regulamentului</w:t>
      </w:r>
      <w:r>
        <w:t xml:space="preserve">: Prin finalizarea înscrierii (bifarea căsuței de acord), participanții declară că au citit, au înțeles și sunt de acord cu prezentul Regulament. Nerespectarea termenilor </w:t>
      </w:r>
      <w:r w:rsidR="0083710C" w:rsidRPr="0083710C">
        <w:t>ș</w:t>
      </w:r>
      <w:r w:rsidR="000C2C7A" w:rsidRPr="0083710C">
        <w:t>i a condi</w:t>
      </w:r>
      <w:r w:rsidR="0083710C" w:rsidRPr="0083710C">
        <w:t>ț</w:t>
      </w:r>
      <w:r w:rsidR="000C2C7A" w:rsidRPr="0083710C">
        <w:t>iilor stabilite de acest regulament</w:t>
      </w:r>
      <w:r w:rsidR="000C2C7A">
        <w:t xml:space="preserve"> </w:t>
      </w:r>
      <w:r>
        <w:t xml:space="preserve">poate atrage, în funcție de gravitate, avertizarea, suspendarea temporară sau eliminarea din campanie a </w:t>
      </w:r>
      <w:r>
        <w:lastRenderedPageBreak/>
        <w:t>participantului în cauză (de exemplu, în caz de încălcare repetată a regulilor de comportament online).</w:t>
      </w:r>
    </w:p>
    <w:p w14:paraId="478529C3" w14:textId="77777777" w:rsidR="0083710C" w:rsidRDefault="0083710C" w:rsidP="00584228"/>
    <w:p w14:paraId="5A9A8385" w14:textId="77777777" w:rsidR="0083710C" w:rsidRDefault="0083710C" w:rsidP="00584228"/>
    <w:p w14:paraId="7D1EEB8C" w14:textId="77777777" w:rsidR="00584228" w:rsidRDefault="00584228" w:rsidP="00584228"/>
    <w:p w14:paraId="263F4F0D" w14:textId="77777777" w:rsidR="00584228" w:rsidRPr="00BB2E83" w:rsidRDefault="00584228" w:rsidP="00584228">
      <w:pPr>
        <w:pStyle w:val="ListParagraph"/>
        <w:numPr>
          <w:ilvl w:val="0"/>
          <w:numId w:val="1"/>
        </w:numPr>
        <w:rPr>
          <w:b/>
          <w:bCs/>
        </w:rPr>
      </w:pPr>
      <w:r w:rsidRPr="00BB2E83">
        <w:rPr>
          <w:b/>
          <w:bCs/>
        </w:rPr>
        <w:t>Reguli de comportament online</w:t>
      </w:r>
    </w:p>
    <w:p w14:paraId="65C85C7E" w14:textId="77777777" w:rsidR="00584228" w:rsidRPr="00BB2E83" w:rsidRDefault="00584228" w:rsidP="00584228">
      <w:pPr>
        <w:pStyle w:val="ListParagraph"/>
        <w:rPr>
          <w:b/>
          <w:bCs/>
        </w:rPr>
      </w:pPr>
    </w:p>
    <w:p w14:paraId="52914582" w14:textId="77777777" w:rsidR="00584228" w:rsidRDefault="00584228" w:rsidP="00584228">
      <w:r>
        <w:t>Pentru a menține o atmosferă pozitivă, sigură și constructivă pe parcursul campaniei, toți participanții se angajează să respecte următoarele reguli de conduită în mediul online (platforma AdventistHealth.ro și orice alt canal oficial asociat campaniei):</w:t>
      </w:r>
    </w:p>
    <w:p w14:paraId="544D71B6" w14:textId="77777777" w:rsidR="0083710C" w:rsidRDefault="0083710C" w:rsidP="00584228"/>
    <w:p w14:paraId="2A24701C" w14:textId="3120D9BA" w:rsidR="00584228" w:rsidRDefault="00584228" w:rsidP="00584228">
      <w:r>
        <w:rPr>
          <w:rFonts w:ascii="Segoe UI Symbol" w:hAnsi="Segoe UI Symbol" w:cs="Segoe UI Symbol"/>
        </w:rPr>
        <w:t>⁠</w:t>
      </w:r>
      <w:r w:rsidRPr="0083710C">
        <w:rPr>
          <w:b/>
          <w:bCs/>
        </w:rPr>
        <w:t>Respect și bună-cuviință</w:t>
      </w:r>
      <w:r>
        <w:t>: Comunicarea cu ceilalți participanți și cu organizatorii trebuie să fie caracterizată de respect, politețe și limbaj adecvat. Nu sunt tolerate jignirile, insultele, atacurile la persoană, hărțuirea sau discriminarea de orice fel. Fiecare are dreptul la opinie, dar aceasta trebuie exprimată într-un mod civilizat și în duhul iubirii creștine.</w:t>
      </w:r>
    </w:p>
    <w:p w14:paraId="6C4B8D78" w14:textId="77777777" w:rsidR="0083710C" w:rsidRDefault="0083710C" w:rsidP="00584228"/>
    <w:p w14:paraId="52ED9A84" w14:textId="6F9CC557" w:rsidR="00584228" w:rsidRDefault="00584228" w:rsidP="00584228">
      <w:r w:rsidRPr="0083710C">
        <w:rPr>
          <w:b/>
          <w:bCs/>
        </w:rPr>
        <w:t>Fără publicitate sau promovare personală</w:t>
      </w:r>
      <w:r>
        <w:t>: Platforma campaniei nu va fi folosită pentru promovarea de produse comerciale, servicii, site-uri, grupuri sau ideologii personale care nu au legătură cu campania. Este interzisă reclama (spam-ul) de orice fel. Singurele mențiuni comerciale permise vor fi cele eventual oferite de organizatori (ex: dacă se recomandă vreo carte de sănătate sau un site util, o vor face organizatorii în conținutul oficial, nu participanții în comentarii).</w:t>
      </w:r>
    </w:p>
    <w:p w14:paraId="0EAF1828" w14:textId="77777777" w:rsidR="0083710C" w:rsidRDefault="0083710C" w:rsidP="00584228"/>
    <w:p w14:paraId="004DAA93" w14:textId="0F0ECD08" w:rsidR="00584228" w:rsidRDefault="00584228" w:rsidP="00584228">
      <w:r>
        <w:t xml:space="preserve"> </w:t>
      </w:r>
      <w:r>
        <w:rPr>
          <w:rFonts w:ascii="Segoe UI Symbol" w:hAnsi="Segoe UI Symbol" w:cs="Segoe UI Symbol"/>
        </w:rPr>
        <w:t>⁠</w:t>
      </w:r>
      <w:r w:rsidRPr="0083710C">
        <w:rPr>
          <w:b/>
          <w:bCs/>
        </w:rPr>
        <w:t>Ajutor și încurajare reciprocă</w:t>
      </w:r>
      <w:r>
        <w:t>:Participanții sunt încurajați să aibă o atitudine pozitivă, de sprijin reciproc. Spiritul campaniei este unul de familie în credință, unde ne susținem unii pe alții. Nu se vor tolera batjocura sau minimalizarea problemelor altora (de ex. dacă cineva mărturisește că i-a fost greu să renunțe la zahăr într-o zi, ceilalți nu ar trebui să-l judece, ci să-l încurajeze).</w:t>
      </w:r>
    </w:p>
    <w:p w14:paraId="07ED3507" w14:textId="77777777" w:rsidR="00584228" w:rsidRDefault="00584228" w:rsidP="00584228">
      <w:r>
        <w:t xml:space="preserve">Prin respectarea acestor reguli de conduită, ne asigurăm că Maratonul Sănătății rămâne un spațiu virtual plăcut și ziditor, unde fiecare se simte în siguranță să împărtășească și să crească. </w:t>
      </w:r>
    </w:p>
    <w:p w14:paraId="32180298" w14:textId="77777777" w:rsidR="00584228" w:rsidRPr="00BB2E83" w:rsidRDefault="00584228" w:rsidP="00584228">
      <w:pPr>
        <w:rPr>
          <w:b/>
          <w:bCs/>
        </w:rPr>
      </w:pPr>
    </w:p>
    <w:p w14:paraId="5E284BC5" w14:textId="77777777" w:rsidR="00584228" w:rsidRPr="00BB2E83" w:rsidRDefault="00584228" w:rsidP="00584228">
      <w:pPr>
        <w:pStyle w:val="ListParagraph"/>
        <w:numPr>
          <w:ilvl w:val="0"/>
          <w:numId w:val="1"/>
        </w:numPr>
        <w:rPr>
          <w:b/>
          <w:bCs/>
        </w:rPr>
      </w:pPr>
      <w:r w:rsidRPr="00BB2E83">
        <w:rPr>
          <w:b/>
          <w:bCs/>
        </w:rPr>
        <w:t>Responsabilitatea organizatorilor</w:t>
      </w:r>
    </w:p>
    <w:p w14:paraId="4AEFBA81" w14:textId="77777777" w:rsidR="00584228" w:rsidRPr="00BB2E83" w:rsidRDefault="00584228" w:rsidP="00584228">
      <w:pPr>
        <w:pStyle w:val="ListParagraph"/>
        <w:rPr>
          <w:b/>
          <w:bCs/>
        </w:rPr>
      </w:pPr>
    </w:p>
    <w:p w14:paraId="69D2BCF4" w14:textId="77777777" w:rsidR="00584228" w:rsidRDefault="00584228" w:rsidP="00584228">
      <w:r>
        <w:t>Organizatorii campaniei își asumă o serie de responsabilități, menite să garanteze calitatea programului și siguranța participanților, însă cu anumite limite, după cum urmează:</w:t>
      </w:r>
    </w:p>
    <w:p w14:paraId="54A7D187" w14:textId="3E7A827D" w:rsidR="00584228" w:rsidRDefault="00584228" w:rsidP="00584228">
      <w:r>
        <w:rPr>
          <w:rFonts w:ascii="Segoe UI Symbol" w:hAnsi="Segoe UI Symbol" w:cs="Segoe UI Symbol"/>
        </w:rPr>
        <w:t>⁠</w:t>
      </w:r>
      <w:r w:rsidRPr="0083710C">
        <w:rPr>
          <w:b/>
          <w:bCs/>
        </w:rPr>
        <w:t>Calitatea conținutului și a experienței</w:t>
      </w:r>
      <w:r>
        <w:t>: Organizatorii se angajează să furnizeze zilnic materiale de calitate, corecte din punct de vedere științific și teologic. Ei vor colabora cu specialiști certificați (medici, nutriționiști, psihologi, pastori) pentru pregătirea conținutului, asigurându-se că informațiile sunt actualizate, echilibrate și adaptate publicului țintă. De asemenea, organizatorii vor depune eforturi ca platforma online să funcționeze optim (servere stabile, interfață prietenoasă, suport tehnic). În caz de probleme tehnice majore (de exemplu, indisponibilitatea site-ului), organizatorii vor informa participanții și vor lua măsuri rapide de remediere, eventual punând la dispoziție materiale prin email sau canale alternative temporar.</w:t>
      </w:r>
    </w:p>
    <w:p w14:paraId="451E0FAB" w14:textId="7693AB18" w:rsidR="00584228" w:rsidRDefault="00584228" w:rsidP="00584228">
      <w:r w:rsidRPr="0083710C">
        <w:rPr>
          <w:b/>
          <w:bCs/>
        </w:rPr>
        <w:lastRenderedPageBreak/>
        <w:t>Suport pentru participanți</w:t>
      </w:r>
      <w:r>
        <w:t>: Pe durata celor șase săptămâni, organizatorii vor oferi asistență participanților, răspunzând întrebărilor și solicitărilor transmise prin canalele de contact oficiale. Ei vor încuraja și motiva constant participanții, dar fără a forța pe nimeni – responsabilitatea de a parcurge programul revine fiecărui participant. Organizatorii pot trimite mesaje de remind și încurajare, însă fiecare e liber să participe în propriul ritm.</w:t>
      </w:r>
    </w:p>
    <w:p w14:paraId="71307500" w14:textId="77777777" w:rsidR="0083710C" w:rsidRDefault="0083710C" w:rsidP="00584228"/>
    <w:p w14:paraId="2D4BF4FB" w14:textId="57F51B98" w:rsidR="00584228" w:rsidRDefault="00584228" w:rsidP="00584228">
      <w:r w:rsidRPr="0083710C">
        <w:rPr>
          <w:b/>
          <w:bCs/>
        </w:rPr>
        <w:t>Protecția și siguranța participanților</w:t>
      </w:r>
      <w:r>
        <w:t xml:space="preserve">: Organizatorii vor monitoriza activitatea de pe platformă pentru a preveni eventuale abuzuri, atacuri cibernetice sau comportamente nepotrivite. Datele personale colectate vor fi protejate conform secțiunii GDPR </w:t>
      </w:r>
    </w:p>
    <w:p w14:paraId="4BEFE86F" w14:textId="77777777" w:rsidR="0083710C" w:rsidRDefault="0083710C" w:rsidP="00584228"/>
    <w:p w14:paraId="5601FD33" w14:textId="7F0B041B" w:rsidR="00584228" w:rsidRDefault="00584228" w:rsidP="00584228">
      <w:r>
        <w:t xml:space="preserve"> </w:t>
      </w:r>
      <w:r w:rsidRPr="0083710C">
        <w:rPr>
          <w:b/>
          <w:bCs/>
        </w:rPr>
        <w:t>Limitarea răspunderii medicale</w:t>
      </w:r>
      <w:r>
        <w:t>: Deși materialele oferite în campanie sunt realizate de profesioniști și conțin recomandări generale de sănătate, organizatorii nu își asumă răspunderea pentru efectele individuale ale aplicării acestor recomandări. Fiecare participant este diferit din punct de vedere al stării de sănătate; prin urmare, sfaturile prezentate nu înlocuiesc un consult medical personalizat. Participanților li se recomandă ca, dacă au condiții medicale preexistente (diabet, probleme cardiace etc.) sau preocupări legate de schimbările din dietă și stil de viață, să consulte medicul înainte de a implementa schimbări e (ex: renunțarea la zahărul adăugat sau începerea unui regim intens de exerciții). Organizatorii oferă informații și orientare, însă fiecare își asumă propriile decizii referitoare la sănătate. De asemenea, organizatorii nu pot fi considerați responsabili pentru eventuale accidente sau prejudicii</w:t>
      </w:r>
      <w:r w:rsidR="000C2C7A">
        <w:t xml:space="preserve"> </w:t>
      </w:r>
      <w:r>
        <w:t>suferite de participanți în timpul desfășurării activităților propuse (ex: accidentări în timpul exercițiilor fizice făcute individual). Participarea este voluntară și pe proprie răspundere.</w:t>
      </w:r>
    </w:p>
    <w:p w14:paraId="08E6783B" w14:textId="77777777" w:rsidR="0083710C" w:rsidRDefault="0083710C" w:rsidP="00584228"/>
    <w:p w14:paraId="255B7A53" w14:textId="5E01DF75" w:rsidR="00584228" w:rsidRDefault="00584228" w:rsidP="00584228">
      <w:r>
        <w:rPr>
          <w:rFonts w:ascii="Segoe UI Symbol" w:hAnsi="Segoe UI Symbol" w:cs="Segoe UI Symbol"/>
        </w:rPr>
        <w:t>⁠</w:t>
      </w:r>
      <w:r w:rsidRPr="0083710C">
        <w:rPr>
          <w:b/>
          <w:bCs/>
        </w:rPr>
        <w:t>Dreptul de a modifica programul</w:t>
      </w:r>
      <w:r>
        <w:t>: Organizatorii își rezervă dreptul de a aduce modificări minore programului, dacă situația o impune, cu informarea prealabilă a participanților. Sau dacă, din motive tehnice, o zi de program trebuie reprogramată, participanții vor fi anunțați prin email și pe platformă. Orice schimbare de substanță a regulamentului sau a mecanismelor (puțin probabil) se va face doar pentru motive întemeiate și va fi comunicată clar, oferind participanților posibilitatea de a-și exprima acordul în continuare (dacă, ipotetic, nu sunt de acord, se pot retrage).</w:t>
      </w:r>
    </w:p>
    <w:p w14:paraId="4170921A" w14:textId="77777777" w:rsidR="00584228" w:rsidRDefault="00584228" w:rsidP="00584228"/>
    <w:p w14:paraId="16A1C205" w14:textId="77777777" w:rsidR="00584228" w:rsidRDefault="00584228" w:rsidP="00584228">
      <w:r>
        <w:t>Pe scurt, organizatorii garantează că vor face tot posibilul ca Maratonul Sănătății să fie o experiență pozitivă, sigură și utilă pentru toți, dar și participanții trebuie să înțeleagă că au o parte din responsabilitate pentru propria implicare și siguranță. Este un parteneriat bazat pe încredere reciprocă.</w:t>
      </w:r>
    </w:p>
    <w:p w14:paraId="3FD7CE5C" w14:textId="77777777" w:rsidR="00584228" w:rsidRDefault="00584228" w:rsidP="00584228"/>
    <w:p w14:paraId="55146780" w14:textId="77777777" w:rsidR="00584228" w:rsidRDefault="00584228" w:rsidP="00584228"/>
    <w:p w14:paraId="0AD38FAA" w14:textId="77777777" w:rsidR="00584228" w:rsidRPr="00BB2E83" w:rsidRDefault="00584228" w:rsidP="00584228">
      <w:pPr>
        <w:pStyle w:val="ListParagraph"/>
        <w:numPr>
          <w:ilvl w:val="0"/>
          <w:numId w:val="1"/>
        </w:numPr>
        <w:rPr>
          <w:b/>
          <w:bCs/>
        </w:rPr>
      </w:pPr>
      <w:r w:rsidRPr="00BB2E83">
        <w:rPr>
          <w:b/>
          <w:bCs/>
        </w:rPr>
        <w:t>Protecția datelor personale (GDPR)</w:t>
      </w:r>
    </w:p>
    <w:p w14:paraId="713B3164" w14:textId="77777777" w:rsidR="00584228" w:rsidRPr="00BB2E83" w:rsidRDefault="00584228" w:rsidP="00584228">
      <w:pPr>
        <w:pStyle w:val="ListParagraph"/>
        <w:rPr>
          <w:b/>
          <w:bCs/>
        </w:rPr>
      </w:pPr>
    </w:p>
    <w:p w14:paraId="732F5B2D" w14:textId="77777777" w:rsidR="003A2A79" w:rsidRDefault="003A2A79" w:rsidP="00584228"/>
    <w:p w14:paraId="2A978F47" w14:textId="41EB3983" w:rsidR="003A2A79" w:rsidRDefault="003A2A79" w:rsidP="00584228">
      <w:r w:rsidRPr="0083710C">
        <w:t>Având în vedere Regulamentul European Nr.679/2016 privind protecția persoanelor fizice referitor la prelucrarea datelor cu caracter personal și libera circulație a acestor date, ținând cont de natura regulamentului și de datele furnizate de către cei care participa la aceasta campanie, Organizatorii  informează și participantii iau cunoștință despre modalitatea prelucrării datelor cu caracter personal conform legii.</w:t>
      </w:r>
    </w:p>
    <w:p w14:paraId="760745EF" w14:textId="77777777" w:rsidR="003A2A79" w:rsidRDefault="003A2A79" w:rsidP="00584228"/>
    <w:p w14:paraId="12375487" w14:textId="468F20F7" w:rsidR="003A2A79" w:rsidRDefault="00584228" w:rsidP="0083710C">
      <w:r w:rsidRPr="0083710C">
        <w:rPr>
          <w:b/>
          <w:bCs/>
        </w:rPr>
        <w:t>Date colectate</w:t>
      </w:r>
      <w:r>
        <w:t>:</w:t>
      </w:r>
      <w:r w:rsidR="0083710C">
        <w:t xml:space="preserve"> l</w:t>
      </w:r>
      <w:r>
        <w:t>a înscriere, participanții furnizează date precum: nume, prenume, adresa de email. Toate aceste date sunt colectate strict în scopul organizării și desfășurării campaniei  ”Maratonul Sănătății”</w:t>
      </w:r>
      <w:r w:rsidR="0083710C">
        <w:t>.</w:t>
      </w:r>
    </w:p>
    <w:p w14:paraId="4F13F285" w14:textId="44A9FF10" w:rsidR="003A2A79" w:rsidRPr="0083710C" w:rsidRDefault="003A2A79" w:rsidP="003A2A79">
      <w:r w:rsidRPr="0083710C">
        <w:t>Atunci când legislația impune Organizatorului să comunice anumite date către autorități, în temeiul legii, de a stoca datele participantilor un anumit interval de timp ori de a prelucra datele acestora în alt fel, temeiul prelucrării va fi îndeplinirea unei obligații legale.</w:t>
      </w:r>
    </w:p>
    <w:p w14:paraId="56F0FB80" w14:textId="0DD1C437" w:rsidR="003A2A79" w:rsidRDefault="003A2A79" w:rsidP="003A2A79">
      <w:r w:rsidRPr="0083710C">
        <w:t>În caz de necesitate, Organizatorul poate prelucra datele pentru constatarea, exercitarea sau apărarea drepturilor sau a intereselor înaintea instanțelor de judecată, a executorilor judecătorești, notarilor publici, a altor autorități publice, a tribunalelor arbitrale, a mediatorilor sau a altor organisme publice sau private care soluționează dispute, a avocaților, consultanților sau ale altor persoane fizice și juridice publice sau private care sunt implicate în acele dispute sau negocieri. În aceste situații, Organizatorul  va prelucra datele după caz, în temeiul îndeplinirii unor obligații legale care îi revin sau al intereselor legitime.</w:t>
      </w:r>
    </w:p>
    <w:p w14:paraId="749DC3F5" w14:textId="77777777" w:rsidR="0083710C" w:rsidRDefault="0083710C" w:rsidP="00584228"/>
    <w:p w14:paraId="123E5B14" w14:textId="7468D419" w:rsidR="00584228" w:rsidRDefault="00584228" w:rsidP="00584228">
      <w:r w:rsidRPr="0083710C">
        <w:rPr>
          <w:b/>
          <w:bCs/>
        </w:rPr>
        <w:t>Scopul și temeiul prelucrării</w:t>
      </w:r>
      <w:r>
        <w:t>: Datele sunt folosite pentru: gestionarea conturilor de utilizator pe platformă, trimiterea comunicărilor legate de campanie (ex: notificări zilnice, anunțuri de provocări, informații despre premii), monitorizarea progresului în program (puncte, insigne), acordarea de diplome și premii, îmbunătățirea programului pe baza feedback-ului. Temeiul legal al prelucrării este consimțământul participantului (acordat la înscriere) și, unde este cazul, interesul legitim al organizatorului de a derula programul educațional în condiții optime. Datele nu vor fi folosite în alte scopuri (marketing nesolicitat, înscriere la alte programe) fără un consimțământ separat.</w:t>
      </w:r>
    </w:p>
    <w:p w14:paraId="3F2C29E9" w14:textId="77777777" w:rsidR="003A2A79" w:rsidRDefault="003A2A79" w:rsidP="00584228"/>
    <w:p w14:paraId="42527D54" w14:textId="67665E47" w:rsidR="003A2A79" w:rsidRPr="0083710C" w:rsidRDefault="003A2A79" w:rsidP="0083710C">
      <w:r w:rsidRPr="0083710C">
        <w:t xml:space="preserve">Cu privire la folosirea de către Organizator a imaginilor cu participantii pe site-ul său, prin rețelele de social media, sau în alt mod, inclusiv prin afișarea numelui în dreptul fotografiei, </w:t>
      </w:r>
      <w:r w:rsidR="0083710C">
        <w:t xml:space="preserve">se va face numaindacă </w:t>
      </w:r>
      <w:r w:rsidRPr="0083710C">
        <w:t>participantii</w:t>
      </w:r>
      <w:r w:rsidR="0083710C">
        <w:t xml:space="preserve"> </w:t>
      </w:r>
      <w:r w:rsidRPr="0083710C">
        <w:t>își dau acordul expres și sunt de acord cu utilizarea de către Organizator în scopul de mai sus a fotografiilor efectuate de acestia pe care le consideră relevante</w:t>
      </w:r>
      <w:r w:rsidR="0083710C" w:rsidRPr="0083710C">
        <w:t>.</w:t>
      </w:r>
    </w:p>
    <w:p w14:paraId="790F8B76" w14:textId="77777777" w:rsidR="003A2A79" w:rsidRDefault="003A2A79" w:rsidP="00584228"/>
    <w:p w14:paraId="54D403B1" w14:textId="77777777" w:rsidR="0083710C" w:rsidRDefault="00584228" w:rsidP="00584228">
      <w:r w:rsidRPr="0083710C">
        <w:rPr>
          <w:b/>
          <w:bCs/>
        </w:rPr>
        <w:t>Confidențialitatea și stocarea datelor</w:t>
      </w:r>
      <w:r>
        <w:t>: Datele personale colectate sunt confidențiale și vor fi accesibile doar echipei organizatorilor (inclusiv personalului tehnic care administrează platforma). Toți cei care au acces la date vor fi obligați la confidențialitate. Datele sunt stocate în condiții de securitate pe servere protejate, cu măsuri de siguranță adecvate (parole, criptare, backup regulat). Organizatorii nu vor divulga datele personale către ”terți” în afara situațiilor strict necesare pentru desfășurarea campaniei (de exemplu, livrarea unui premiu fizic prin curier – se va cere adresa doar de la câștigătorii respectivi și se va furniza companiei de curierat strict pentru acel scop, cu informarea prealabilă a persoanei).</w:t>
      </w:r>
    </w:p>
    <w:p w14:paraId="30333BE5" w14:textId="77777777" w:rsidR="0083710C" w:rsidRDefault="0083710C" w:rsidP="00584228"/>
    <w:p w14:paraId="08530655" w14:textId="649E83CD" w:rsidR="00584228" w:rsidRDefault="00584228" w:rsidP="00584228">
      <w:r w:rsidRPr="0083710C">
        <w:rPr>
          <w:b/>
          <w:bCs/>
        </w:rPr>
        <w:t>Drepturile participanților</w:t>
      </w:r>
      <w:r>
        <w:t xml:space="preserve">: Conform GDPR, participanții au dreptul de ”acces” la datele lor personale (pot solicita o copie a datelor stocate despre ei), dreptul la rectificare (pot cere corectarea datelor dacă sunt eronate – ex: schimbarea adresei de email), dreptul la, ștergerea datelor („dreptul de a fi uitat” – pot solicita oricând ștergerea contului lor și a datelor asociate, însă în acest caz își vor pierde accesul la platformă și la program), </w:t>
      </w:r>
      <w:r>
        <w:lastRenderedPageBreak/>
        <w:t xml:space="preserve">dreptul la restricționarea prelucrării și dreptul de a se opune anumitor prelucrări. De asemenea, au dreptul de a-și retrage consimțământul în orice moment (fără a afecta legalitatea prelucrării anterioare retragerii) . Pentru orice astfel de solicitări, participanții pot contacta organizatorii la adresa de email </w:t>
      </w:r>
      <w:r w:rsidRPr="00BB2E83">
        <w:t>sanatate@adventist.ro</w:t>
      </w:r>
    </w:p>
    <w:p w14:paraId="7426A8D7" w14:textId="77777777" w:rsidR="00584228" w:rsidRDefault="00584228" w:rsidP="00584228">
      <w:r>
        <w:t>•</w:t>
      </w:r>
      <w:r>
        <w:rPr>
          <w:rFonts w:ascii="Segoe UI Symbol" w:hAnsi="Segoe UI Symbol" w:cs="Segoe UI Symbol"/>
        </w:rPr>
        <w:t>⁠</w:t>
      </w:r>
      <w:r>
        <w:t xml:space="preserve">  </w:t>
      </w:r>
      <w:r>
        <w:rPr>
          <w:rFonts w:ascii="Segoe UI Symbol" w:hAnsi="Segoe UI Symbol" w:cs="Segoe UI Symbol"/>
        </w:rPr>
        <w:t>⁠</w:t>
      </w:r>
      <w:r>
        <w:t>Durata stocării: Datele personale vor fi păstrate doar pe durata necesară îndeplinirii scopurilor campaniei. În practică, conturile și datele participanților vor fi active pe platformă pe toată perioada programului și o perioadă de 6 luni după încheiere (pentru ca participanții să poată accesa în continuare materialele, să-și descarce diploma, etc.). După această perioadă, organizatorii pot anonimiza sau șterge datele (de exemplu, pot păstra statisticile generale anonime pentru raportare internă, dar vor șterge conturile nominative, dacă nu există alt acord pentru a le menține pentru ediții viitoare). Orice prelungire a perioadei de stocare va fi comunicată și supusă consimțământului utilizatorilor.</w:t>
      </w:r>
    </w:p>
    <w:p w14:paraId="0A2848A1" w14:textId="77777777" w:rsidR="00584228" w:rsidRDefault="00584228" w:rsidP="00584228"/>
    <w:p w14:paraId="4676FA04" w14:textId="77777777" w:rsidR="00584228" w:rsidRDefault="00584228" w:rsidP="00584228">
      <w:r>
        <w:t>Prin aceste măsuri, organizatorii se asigură că – ”dreptul la viață privată” al participanților este respectat și că datele lor sunt în siguranță. Participând la campanie, fiecare poate avea încredere că informațiile personale nu vor fi folosite abuziv, ci exclusiv în interesul și pentru beneficiul programului la care iau parte.</w:t>
      </w:r>
    </w:p>
    <w:p w14:paraId="5D6247C3" w14:textId="77777777" w:rsidR="00584228" w:rsidRDefault="00584228" w:rsidP="00584228"/>
    <w:p w14:paraId="1E67FBA7" w14:textId="77777777" w:rsidR="00584228" w:rsidRPr="00AD50E3" w:rsidRDefault="00584228" w:rsidP="00584228">
      <w:pPr>
        <w:pStyle w:val="ListParagraph"/>
        <w:numPr>
          <w:ilvl w:val="0"/>
          <w:numId w:val="1"/>
        </w:numPr>
        <w:rPr>
          <w:b/>
          <w:bCs/>
        </w:rPr>
      </w:pPr>
      <w:r w:rsidRPr="00AD50E3">
        <w:rPr>
          <w:b/>
          <w:bCs/>
        </w:rPr>
        <w:t>Termeni de confidențialitate și drepturi de autor</w:t>
      </w:r>
    </w:p>
    <w:p w14:paraId="162DFA28" w14:textId="77777777" w:rsidR="00584228" w:rsidRPr="00AD50E3" w:rsidRDefault="00584228" w:rsidP="00584228">
      <w:pPr>
        <w:pStyle w:val="ListParagraph"/>
        <w:rPr>
          <w:b/>
          <w:bCs/>
        </w:rPr>
      </w:pPr>
    </w:p>
    <w:p w14:paraId="7CE284C1" w14:textId="77777777" w:rsidR="00584228" w:rsidRPr="00AD50E3" w:rsidRDefault="00584228" w:rsidP="00584228">
      <w:pPr>
        <w:rPr>
          <w:b/>
          <w:bCs/>
        </w:rPr>
      </w:pPr>
    </w:p>
    <w:p w14:paraId="6314662C" w14:textId="77777777" w:rsidR="0083710C" w:rsidRDefault="00584228" w:rsidP="00584228">
      <w:r>
        <w:rPr>
          <w:rFonts w:ascii="Segoe UI Symbol" w:hAnsi="Segoe UI Symbol" w:cs="Segoe UI Symbol"/>
        </w:rPr>
        <w:t>⁠</w:t>
      </w:r>
      <w:r w:rsidRPr="0083710C">
        <w:rPr>
          <w:b/>
          <w:bCs/>
        </w:rPr>
        <w:t>Drepturi de autor asupra conținutului campaniei:</w:t>
      </w:r>
      <w:r>
        <w:t xml:space="preserve"> Toate materialele furnizate în cadrul „Maratonul Sănătății” (texte, imagini, videoclipuri, grafice) sunt protejate de drepturi de autor aparținând Organizatorului sau partenerilor săi (sau sunt folosite cu licență corespunzătoare). Participanții au dreptul să le utilizeze pentru uzul lor personal (studiu, aplicare practică) și să le distribuie în scop necomercial în comunitățile lor locale (de exemplu, să printeze un poster informativ pentru biserica locală, cu condiția menționării sursei). Nu este permisă republicarea integrală a materialelor în mediul online sau tipărit fără acordul prealabil al Organizatorului. Dacă cineva dorește să folosească o parte din conținut (de ex: un infografic) în alt context public, trebuie să solicite permisiunea. Scopul nu este de a îngrădi răspândirea principiilor sănătoase, ci de a asigura corecta atribuire și de a evita folosirea lor în contexte nepotrivite.</w:t>
      </w:r>
    </w:p>
    <w:p w14:paraId="5DC55ED0" w14:textId="77777777" w:rsidR="0083710C" w:rsidRDefault="0083710C" w:rsidP="00584228"/>
    <w:p w14:paraId="7561CF59" w14:textId="20A08299" w:rsidR="00584228" w:rsidRDefault="00584228" w:rsidP="00584228">
      <w:r>
        <w:rPr>
          <w:rFonts w:ascii="Segoe UI Symbol" w:hAnsi="Segoe UI Symbol" w:cs="Segoe UI Symbol"/>
        </w:rPr>
        <w:t>⁠</w:t>
      </w:r>
      <w:r w:rsidRPr="0083710C">
        <w:rPr>
          <w:b/>
          <w:bCs/>
        </w:rPr>
        <w:t>Drepturi de autor asupra conținutului generat de utilizatori:</w:t>
      </w:r>
      <w:r>
        <w:t xml:space="preserve"> Comentariile, ideile, rețetele sau orice contribuții originale pe care participanții le postează pe platformă rămân proprietatea intelectuală a celor ce le-au creat. Totuși, prin postarea lor în cadrul campaniei, participanții acordă Organizatorului o licență neexclusivă de a le utiliza în contextul campaniei și al promovării acesteia (de exemplu, organizatorii pot cita într-un raport sau pe rețele sociale o mărturie impresionantă a unui participant, cu creditarea acestuia, dacă au acordul explicit). Dacă un participant postează o rețetă sau o idee și ceilalți o folosesc, este în spiritul comunității ca meritul să revină autorului, iar Organizatorul va încuraja respectarea acestei etici.</w:t>
      </w:r>
    </w:p>
    <w:p w14:paraId="7F67EFB8" w14:textId="77777777" w:rsidR="0083710C" w:rsidRDefault="0083710C" w:rsidP="00584228"/>
    <w:p w14:paraId="445C81AB" w14:textId="19F9B9A5" w:rsidR="00584228" w:rsidRDefault="00584228" w:rsidP="00584228">
      <w:r w:rsidRPr="0083710C">
        <w:rPr>
          <w:b/>
          <w:bCs/>
        </w:rPr>
        <w:t>Retragerea din campanie:</w:t>
      </w:r>
      <w:r>
        <w:t xml:space="preserve"> Orice participant are dreptul să se retragă în orice moment din „Maratonul Sănătății”. În caz de retragere, contul său poate fi dezactivat/șters la cerere, iar datele personale vor fi gestionate conform secțiunii GDPR (dreptul la </w:t>
      </w:r>
      <w:r>
        <w:lastRenderedPageBreak/>
        <w:t>ștergere). Organizatorii apreciază un eventual feedback privind motivul retragerii (pentru a îmbunătăți programul), dar oferirea acestuia este opțională. Retragerea voluntară nu atrage nicio penalizare; singura consecință este că persoana respectivă nu va mai avea acces la platformă și nu va fi eligibilă pentru diplome/premii ulterioare retragerii.</w:t>
      </w:r>
    </w:p>
    <w:p w14:paraId="1297B886" w14:textId="77777777" w:rsidR="0083710C" w:rsidRDefault="0083710C" w:rsidP="00584228"/>
    <w:p w14:paraId="2BE74C06" w14:textId="5F559A60" w:rsidR="00584228" w:rsidRDefault="00584228" w:rsidP="00584228">
      <w:r w:rsidRPr="0083710C">
        <w:rPr>
          <w:b/>
          <w:bCs/>
        </w:rPr>
        <w:t>Contact și comunicare oficială</w:t>
      </w:r>
      <w:r>
        <w:t>:Orice comunicare oficială legată de regulament, plângeri, solicitări legale se va face în scris, prin intermediul datelor de contact furnizate de Organizator (email oficial). Organizatorul se angajează să răspundă în mod rezonabil acestor solicitări. Acest document (Regulamentul) va fi disponibil public pe site-ul campaniei pe toată durata desfășurării.</w:t>
      </w:r>
    </w:p>
    <w:p w14:paraId="635C3FEB" w14:textId="77777777" w:rsidR="00584228" w:rsidRDefault="00584228" w:rsidP="00584228"/>
    <w:p w14:paraId="650D0DFC" w14:textId="77777777" w:rsidR="00584228" w:rsidRDefault="00584228" w:rsidP="00584228">
      <w:r>
        <w:t xml:space="preserve">Acest </w:t>
      </w:r>
      <w:r w:rsidRPr="004D0052">
        <w:rPr>
          <w:b/>
          <w:bCs/>
        </w:rPr>
        <w:t>Regulament</w:t>
      </w:r>
      <w:r>
        <w:t xml:space="preserve"> al campaniei „Maratonul Sănătății”* este conceput pentru a proteja atât participanții, cât și organizatorii, asigurând un cadru clar și echitabil de desfășurare. Prin aderarea la aceste reguli, ne asigurăm cu toții că experiența va fi una pozitivă, înălțătoare și lipsită de incidente neplăcute. Scopul final este ca fiecare participant să se bucure de această călătorie a sănătății și credinței, într-o comunitate unită, cu deplină încredere și respect reciproc.</w:t>
      </w:r>
    </w:p>
    <w:p w14:paraId="40DE60CD" w14:textId="77777777" w:rsidR="00584228" w:rsidRDefault="00584228" w:rsidP="00584228"/>
    <w:p w14:paraId="21AA33DE" w14:textId="77777777" w:rsidR="00F51791" w:rsidRDefault="00F51791"/>
    <w:sectPr w:rsidR="00F5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53C4"/>
    <w:multiLevelType w:val="hybridMultilevel"/>
    <w:tmpl w:val="A92EF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9D23590"/>
    <w:multiLevelType w:val="hybridMultilevel"/>
    <w:tmpl w:val="1812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E357F"/>
    <w:multiLevelType w:val="hybridMultilevel"/>
    <w:tmpl w:val="569E68B8"/>
    <w:lvl w:ilvl="0" w:tplc="2BF25FE6">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42F2347"/>
    <w:multiLevelType w:val="hybridMultilevel"/>
    <w:tmpl w:val="4CB08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750463">
    <w:abstractNumId w:val="3"/>
  </w:num>
  <w:num w:numId="2" w16cid:durableId="1236622515">
    <w:abstractNumId w:val="0"/>
  </w:num>
  <w:num w:numId="3" w16cid:durableId="1817187542">
    <w:abstractNumId w:val="2"/>
  </w:num>
  <w:num w:numId="4" w16cid:durableId="140013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28"/>
    <w:rsid w:val="000C2C7A"/>
    <w:rsid w:val="001F15A4"/>
    <w:rsid w:val="003A2A79"/>
    <w:rsid w:val="00436F87"/>
    <w:rsid w:val="00584228"/>
    <w:rsid w:val="0075480A"/>
    <w:rsid w:val="0083710C"/>
    <w:rsid w:val="00BD1717"/>
    <w:rsid w:val="00F51791"/>
  </w:rsids>
  <m:mathPr>
    <m:mathFont m:val="Cambria Math"/>
    <m:brkBin m:val="before"/>
    <m:brkBinSub m:val="--"/>
    <m:smallFrac m:val="0"/>
    <m:dispDef/>
    <m:lMargin m:val="0"/>
    <m:rMargin m:val="0"/>
    <m:defJc m:val="centerGroup"/>
    <m:wrapIndent m:val="1440"/>
    <m:intLim m:val="subSup"/>
    <m:naryLim m:val="undOvr"/>
  </m:mathPr>
  <w:themeFontLang w:val="ro-R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6DCF"/>
  <w15:chartTrackingRefBased/>
  <w15:docId w15:val="{D5F3A2C5-4483-5C46-87B6-DD82B9B1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28"/>
  </w:style>
  <w:style w:type="paragraph" w:styleId="Heading1">
    <w:name w:val="heading 1"/>
    <w:basedOn w:val="Normal"/>
    <w:next w:val="Normal"/>
    <w:link w:val="Heading1Char"/>
    <w:uiPriority w:val="9"/>
    <w:qFormat/>
    <w:rsid w:val="00584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28"/>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584228"/>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584228"/>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584228"/>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584228"/>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584228"/>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584228"/>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584228"/>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584228"/>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584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28"/>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5842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28"/>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5842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228"/>
    <w:rPr>
      <w:i/>
      <w:iCs/>
      <w:color w:val="404040" w:themeColor="text1" w:themeTint="BF"/>
      <w:lang w:val="ro-RO"/>
    </w:rPr>
  </w:style>
  <w:style w:type="paragraph" w:styleId="ListParagraph">
    <w:name w:val="List Paragraph"/>
    <w:basedOn w:val="Normal"/>
    <w:uiPriority w:val="34"/>
    <w:qFormat/>
    <w:rsid w:val="00584228"/>
    <w:pPr>
      <w:ind w:left="720"/>
      <w:contextualSpacing/>
    </w:pPr>
  </w:style>
  <w:style w:type="character" w:styleId="IntenseEmphasis">
    <w:name w:val="Intense Emphasis"/>
    <w:basedOn w:val="DefaultParagraphFont"/>
    <w:uiPriority w:val="21"/>
    <w:qFormat/>
    <w:rsid w:val="00584228"/>
    <w:rPr>
      <w:i/>
      <w:iCs/>
      <w:color w:val="0F4761" w:themeColor="accent1" w:themeShade="BF"/>
    </w:rPr>
  </w:style>
  <w:style w:type="paragraph" w:styleId="IntenseQuote">
    <w:name w:val="Intense Quote"/>
    <w:basedOn w:val="Normal"/>
    <w:next w:val="Normal"/>
    <w:link w:val="IntenseQuoteChar"/>
    <w:uiPriority w:val="30"/>
    <w:qFormat/>
    <w:rsid w:val="00584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28"/>
    <w:rPr>
      <w:i/>
      <w:iCs/>
      <w:color w:val="0F4761" w:themeColor="accent1" w:themeShade="BF"/>
      <w:lang w:val="ro-RO"/>
    </w:rPr>
  </w:style>
  <w:style w:type="character" w:styleId="IntenseReference">
    <w:name w:val="Intense Reference"/>
    <w:basedOn w:val="DefaultParagraphFont"/>
    <w:uiPriority w:val="32"/>
    <w:qFormat/>
    <w:rsid w:val="00584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Zanfir</dc:creator>
  <cp:keywords/>
  <dc:description/>
  <cp:lastModifiedBy>Ana-Maria Zanfir</cp:lastModifiedBy>
  <cp:revision>2</cp:revision>
  <dcterms:created xsi:type="dcterms:W3CDTF">2025-04-29T07:17:00Z</dcterms:created>
  <dcterms:modified xsi:type="dcterms:W3CDTF">2025-04-29T07:17:00Z</dcterms:modified>
</cp:coreProperties>
</file>